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0E" w:rsidRPr="008314E9" w:rsidRDefault="00EA730E" w:rsidP="00EA7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E28">
        <w:rPr>
          <w:rFonts w:ascii="Times New Roman" w:hAnsi="Times New Roman" w:cs="Times New Roman"/>
          <w:b/>
          <w:sz w:val="24"/>
          <w:szCs w:val="24"/>
        </w:rPr>
        <w:t xml:space="preserve">Александр Александрович </w:t>
      </w:r>
      <w:proofErr w:type="spellStart"/>
      <w:r w:rsidRPr="00745E28">
        <w:rPr>
          <w:rFonts w:ascii="Times New Roman" w:hAnsi="Times New Roman" w:cs="Times New Roman"/>
          <w:b/>
          <w:sz w:val="24"/>
          <w:szCs w:val="24"/>
        </w:rPr>
        <w:t>Назаренко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30E" w:rsidRPr="008314E9" w:rsidRDefault="00EA730E" w:rsidP="00EA730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8314E9">
        <w:rPr>
          <w:rFonts w:ascii="Times New Roman" w:hAnsi="Times New Roman" w:cs="Times New Roman"/>
          <w:color w:val="7030A0"/>
          <w:sz w:val="24"/>
          <w:szCs w:val="24"/>
        </w:rPr>
        <w:t xml:space="preserve">Нынешние важные даты - </w:t>
      </w:r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90-летний юбилей </w:t>
      </w:r>
      <w:proofErr w:type="spellStart"/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Горнотаёжной</w:t>
      </w:r>
      <w:proofErr w:type="spellEnd"/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станции им. В.Л. Комарова ДВО РАН и 60-летний юбилей Биолого-почвенного института ДВО РАН  символическим образом совпали с моими (А.А. </w:t>
      </w:r>
      <w:proofErr w:type="spellStart"/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Назаренко</w:t>
      </w:r>
      <w:proofErr w:type="spellEnd"/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) персональными юбилеями. </w:t>
      </w:r>
    </w:p>
    <w:p w:rsidR="00EA730E" w:rsidRPr="008314E9" w:rsidRDefault="00EA730E" w:rsidP="00EA730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314E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12 марта 2022 года у меня 90-летие, далеко не каждому так везёт в жизни. В конце прошлого года   </w:t>
      </w:r>
      <w:r w:rsidRPr="008314E9">
        <w:rPr>
          <w:rFonts w:ascii="Times New Roman" w:hAnsi="Times New Roman" w:cs="Times New Roman"/>
          <w:color w:val="7030A0"/>
          <w:sz w:val="24"/>
          <w:szCs w:val="24"/>
        </w:rPr>
        <w:t>исполнилось 60 лет</w:t>
      </w:r>
      <w:r w:rsidRPr="008314E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8314E9">
        <w:rPr>
          <w:rFonts w:ascii="Times New Roman" w:hAnsi="Times New Roman" w:cs="Times New Roman"/>
          <w:color w:val="7030A0"/>
          <w:sz w:val="24"/>
          <w:szCs w:val="24"/>
        </w:rPr>
        <w:t>моего рабочего стажа в составе нынешнего ФНЦ (с октября 1961 года на ГТС,  с февраля 1969 в БПИ), а с  учётом  работы в заповеднике «Кедровая Падь» (1959-1961) стаж работы в системе ДВО РАН  63 года.</w:t>
      </w:r>
    </w:p>
    <w:p w:rsidR="00EA730E" w:rsidRDefault="00EA730E" w:rsidP="00EA730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730E" w:rsidRDefault="00EA730E" w:rsidP="00EA73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>Я дальневосточник в третьем поколении:</w:t>
      </w:r>
      <w:r w:rsidRPr="00B5404C">
        <w:rPr>
          <w:rFonts w:ascii="Times New Roman" w:hAnsi="Times New Roman" w:cs="Times New Roman"/>
          <w:sz w:val="24"/>
          <w:szCs w:val="24"/>
        </w:rPr>
        <w:t xml:space="preserve"> мой дед, Матвей 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Назаренко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 xml:space="preserve"> и моя бабушка, </w:t>
      </w:r>
      <w:proofErr w:type="gramStart"/>
      <w:r w:rsidRPr="00B5404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5404C">
        <w:rPr>
          <w:rFonts w:ascii="Times New Roman" w:hAnsi="Times New Roman" w:cs="Times New Roman"/>
          <w:sz w:val="24"/>
          <w:szCs w:val="24"/>
        </w:rPr>
        <w:t xml:space="preserve"> я никогда не видел, были выходцами из Левобережной Украины и соседней Черниговской губернии. Они не были среди тех, кто основал село Никольское, ныне город Уссурийск, но были среди первых его жителей. Моя мама, школьная учительница по профессии и художник по призванию, родилась в этом городе в 1906 году, а я – 12 марта 1932 года. </w:t>
      </w:r>
    </w:p>
    <w:p w:rsidR="00EA730E" w:rsidRPr="00EA730E" w:rsidRDefault="00EA730E" w:rsidP="00EA730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>Почему я стал орнитологом?  Я материалист и атеист по воззрениям,</w:t>
      </w:r>
    </w:p>
    <w:p w:rsidR="00EA730E" w:rsidRPr="00EA730E" w:rsidRDefault="00EA730E" w:rsidP="00EA73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>но я подозреваю, что Господь Бог за меня решил, кем мне быть: я птиц</w:t>
      </w:r>
    </w:p>
    <w:p w:rsidR="00EA730E" w:rsidRPr="00B5404C" w:rsidRDefault="00EA730E" w:rsidP="00EA7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>помню с раннего детств</w:t>
      </w:r>
      <w:r w:rsidRPr="00B5404C">
        <w:rPr>
          <w:rFonts w:ascii="Times New Roman" w:hAnsi="Times New Roman" w:cs="Times New Roman"/>
          <w:sz w:val="24"/>
          <w:szCs w:val="24"/>
        </w:rPr>
        <w:t xml:space="preserve">а. </w:t>
      </w:r>
      <w:r w:rsidR="00F669CF" w:rsidRPr="009C06AB">
        <w:rPr>
          <w:rFonts w:ascii="Times New Roman" w:hAnsi="Times New Roman" w:cs="Times New Roman"/>
          <w:b/>
          <w:sz w:val="24"/>
          <w:szCs w:val="24"/>
        </w:rPr>
        <w:t>Так что, полагаю, что орнитологами</w:t>
      </w:r>
      <w:r w:rsidR="008314E9">
        <w:rPr>
          <w:rFonts w:ascii="Times New Roman" w:hAnsi="Times New Roman" w:cs="Times New Roman"/>
          <w:b/>
          <w:sz w:val="24"/>
          <w:szCs w:val="24"/>
        </w:rPr>
        <w:t xml:space="preserve">, все-таки, </w:t>
      </w:r>
      <w:r w:rsidR="00F669CF" w:rsidRPr="009C06AB">
        <w:rPr>
          <w:rFonts w:ascii="Times New Roman" w:hAnsi="Times New Roman" w:cs="Times New Roman"/>
          <w:b/>
          <w:sz w:val="24"/>
          <w:szCs w:val="24"/>
        </w:rPr>
        <w:t xml:space="preserve"> рождаются</w:t>
      </w:r>
      <w:r w:rsidR="00F669CF">
        <w:rPr>
          <w:rFonts w:ascii="Times New Roman" w:hAnsi="Times New Roman" w:cs="Times New Roman"/>
          <w:sz w:val="24"/>
          <w:szCs w:val="24"/>
        </w:rPr>
        <w:t xml:space="preserve">. </w:t>
      </w:r>
      <w:r w:rsidRPr="00B5404C">
        <w:rPr>
          <w:rFonts w:ascii="Times New Roman" w:hAnsi="Times New Roman" w:cs="Times New Roman"/>
          <w:sz w:val="24"/>
          <w:szCs w:val="24"/>
        </w:rPr>
        <w:t xml:space="preserve">Я перечитал всё, что было о птицах в школьной библиотеке, а там кое-что было, в том числе несколько увесистых томов о птицах из серии «Жизнь животных» Альфреда 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Брэма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>. Один из этих томов – о хищных птицах под редакцией профессора Мензбира – был опубликован ещё до революции. Что этот редактор – выдающийся русский орнитолог, я узнал лишь восемь лет спустя, когда стал студентом Томского университета</w:t>
      </w:r>
    </w:p>
    <w:p w:rsidR="00EA730E" w:rsidRDefault="00EA730E" w:rsidP="00EA730E">
      <w:pPr>
        <w:pStyle w:val="Default"/>
        <w:spacing w:line="360" w:lineRule="auto"/>
        <w:ind w:firstLine="708"/>
        <w:rPr>
          <w:rFonts w:ascii="Times New Roman" w:hAnsi="Times New Roman" w:cs="Times New Roman"/>
          <w:lang w:val="en-US"/>
        </w:rPr>
      </w:pPr>
      <w:r w:rsidRPr="00B5404C">
        <w:rPr>
          <w:rFonts w:ascii="Times New Roman" w:hAnsi="Times New Roman" w:cs="Times New Roman"/>
        </w:rPr>
        <w:t xml:space="preserve"> </w:t>
      </w:r>
    </w:p>
    <w:p w:rsidR="00EA730E" w:rsidRDefault="00EA730E" w:rsidP="00EA73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5404C">
        <w:rPr>
          <w:rFonts w:ascii="Times New Roman" w:hAnsi="Times New Roman" w:cs="Times New Roman"/>
        </w:rPr>
        <w:t xml:space="preserve">Мне хочется назвать ещё один, почти символический, эпизод в моей жизни. Однажды мы шли по улице Чичерина, это было в 1946 году, и мама обратила моё внимание на ещё дореволюционный двухэтажный особняк со старинным входом с козырьком из кованого железа. Рядом на стене располагалась доска в рамке, где было написано: </w:t>
      </w:r>
      <w:r w:rsidRPr="00EA730E">
        <w:rPr>
          <w:rFonts w:ascii="Times New Roman" w:hAnsi="Times New Roman" w:cs="Times New Roman"/>
          <w:b/>
        </w:rPr>
        <w:t>«Дальневосточный филиал Академии наук СССР». Кто бы мог подумать тогда, что эта надпись окажется судьбоносной в моей жизни, и я сейчас могу сказать, что я служу науке верой и правдой вот уже  более 60 лет</w:t>
      </w:r>
      <w:r w:rsidRPr="00B5404C">
        <w:rPr>
          <w:rFonts w:ascii="Times New Roman" w:hAnsi="Times New Roman" w:cs="Times New Roman"/>
        </w:rPr>
        <w:t>.</w:t>
      </w:r>
      <w:r w:rsidRPr="00B54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30E" w:rsidRDefault="00EA730E" w:rsidP="00EA73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730E" w:rsidRPr="00B5404C" w:rsidRDefault="00EA730E" w:rsidP="00EA73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404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щё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 xml:space="preserve"> одной сферой моих юношеских интересов была авиация и в августе 1948 года я стал </w:t>
      </w:r>
      <w:proofErr w:type="gramStart"/>
      <w:r w:rsidRPr="00B5404C">
        <w:rPr>
          <w:rFonts w:ascii="Times New Roman" w:hAnsi="Times New Roman" w:cs="Times New Roman"/>
          <w:sz w:val="24"/>
          <w:szCs w:val="24"/>
        </w:rPr>
        <w:t>учащимся  Приморского</w:t>
      </w:r>
      <w:proofErr w:type="gramEnd"/>
      <w:r w:rsidRPr="00B5404C">
        <w:rPr>
          <w:rFonts w:ascii="Times New Roman" w:hAnsi="Times New Roman" w:cs="Times New Roman"/>
          <w:sz w:val="24"/>
          <w:szCs w:val="24"/>
        </w:rPr>
        <w:t xml:space="preserve"> авиатехникума, который находился в городе Арсеньеве (тогда это был небольшой посёлок Семёновка с двумя </w:t>
      </w:r>
      <w:r w:rsidRPr="00B5404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овременными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 xml:space="preserve"> военными заводами)</w:t>
      </w:r>
    </w:p>
    <w:p w:rsidR="00EA730E" w:rsidRPr="00B5404C" w:rsidRDefault="00EA730E" w:rsidP="00EA7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404C">
        <w:rPr>
          <w:rFonts w:ascii="Times New Roman" w:hAnsi="Times New Roman" w:cs="Times New Roman"/>
          <w:sz w:val="24"/>
          <w:szCs w:val="24"/>
        </w:rPr>
        <w:lastRenderedPageBreak/>
        <w:t xml:space="preserve">К северу от города простиралась обширная долина реки 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Арсеньевки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 xml:space="preserve"> (тогда </w:t>
      </w:r>
      <w:proofErr w:type="spellStart"/>
      <w:r w:rsidRPr="00B5404C">
        <w:rPr>
          <w:rFonts w:ascii="Times New Roman" w:hAnsi="Times New Roman" w:cs="Times New Roman"/>
          <w:sz w:val="24"/>
          <w:szCs w:val="24"/>
        </w:rPr>
        <w:t>Даубихе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>) с приречными лесами и перелесками, а за рекой начинались бескрайние рисовые поля и сенокосы, а с юго-востока к городу почти поступали сопки, покрытые смешанными и широколиственными лесами, я очутился в совершенно новом для меня мире птиц. Всё свободное от учёбы время я проводил за городом с биноклем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4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30E" w:rsidRPr="00EA730E" w:rsidRDefault="00EA730E" w:rsidP="00EA730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 xml:space="preserve">К концу учёбы в техникуме я осознал, что мой удел – птицы, а не заводские цеха. Я приехал во Владивосток, где встретился с Алексеем Ивановичем </w:t>
      </w:r>
      <w:proofErr w:type="spellStart"/>
      <w:r w:rsidRPr="00EA730E">
        <w:rPr>
          <w:rFonts w:ascii="Times New Roman" w:hAnsi="Times New Roman" w:cs="Times New Roman"/>
          <w:b/>
          <w:sz w:val="24"/>
          <w:szCs w:val="24"/>
        </w:rPr>
        <w:t>Куренцовым</w:t>
      </w:r>
      <w:proofErr w:type="spellEnd"/>
      <w:r w:rsidRPr="00B5404C">
        <w:rPr>
          <w:rFonts w:ascii="Times New Roman" w:hAnsi="Times New Roman" w:cs="Times New Roman"/>
          <w:sz w:val="24"/>
          <w:szCs w:val="24"/>
        </w:rPr>
        <w:t xml:space="preserve">, тогда очень живым и подвижным человеком, и сказал, что меня очень интересуют птицы и мне хотелось бы работать в отделе зоологии. Он ответил следующее: «Это хорошо, но для этого необходимо сначала получить университетское образование, ближайший университет – в Иркутске». </w:t>
      </w:r>
      <w:r w:rsidRPr="00EA730E">
        <w:rPr>
          <w:rFonts w:ascii="Times New Roman" w:hAnsi="Times New Roman" w:cs="Times New Roman"/>
          <w:b/>
          <w:sz w:val="24"/>
          <w:szCs w:val="24"/>
        </w:rPr>
        <w:t>Но в 1954 году я поступил в Томский университет – лучший тогда, и один из ведущих и сейчас к востоку от Урала</w:t>
      </w:r>
      <w:r w:rsidRPr="00B5404C">
        <w:rPr>
          <w:rFonts w:ascii="Times New Roman" w:hAnsi="Times New Roman" w:cs="Times New Roman"/>
          <w:sz w:val="24"/>
          <w:szCs w:val="24"/>
        </w:rPr>
        <w:t xml:space="preserve">. А свой орнитологический дневник я стал вести за два года до поступления в университет, в 1952 году. Моя дипломная работа была посвящена птицам окрестностей Арсеньева. </w:t>
      </w:r>
      <w:r w:rsidRPr="00EA730E">
        <w:rPr>
          <w:rFonts w:ascii="Times New Roman" w:hAnsi="Times New Roman" w:cs="Times New Roman"/>
          <w:b/>
          <w:sz w:val="24"/>
          <w:szCs w:val="24"/>
        </w:rPr>
        <w:t xml:space="preserve">В июле 1959 года, с </w:t>
      </w:r>
      <w:proofErr w:type="gramStart"/>
      <w:r w:rsidRPr="00EA730E">
        <w:rPr>
          <w:rFonts w:ascii="Times New Roman" w:hAnsi="Times New Roman" w:cs="Times New Roman"/>
          <w:b/>
          <w:sz w:val="24"/>
          <w:szCs w:val="24"/>
        </w:rPr>
        <w:t>университетским</w:t>
      </w:r>
      <w:proofErr w:type="gramEnd"/>
      <w:r w:rsidRPr="00EA730E">
        <w:rPr>
          <w:rFonts w:ascii="Times New Roman" w:hAnsi="Times New Roman" w:cs="Times New Roman"/>
          <w:b/>
          <w:sz w:val="24"/>
          <w:szCs w:val="24"/>
        </w:rPr>
        <w:t xml:space="preserve"> диплом, я вернулся в Приморье. </w:t>
      </w:r>
    </w:p>
    <w:p w:rsidR="00EA730E" w:rsidRPr="00EA730E" w:rsidRDefault="00EA730E" w:rsidP="00EA730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730E">
        <w:rPr>
          <w:rFonts w:ascii="Times New Roman" w:hAnsi="Times New Roman" w:cs="Times New Roman"/>
          <w:b/>
          <w:sz w:val="24"/>
          <w:szCs w:val="24"/>
        </w:rPr>
        <w:t xml:space="preserve">В августе 1959 года я был принят в штат заповедника «Кедровая Падь». Так началась моя карьера в Академии наук СССР. Ещё ряд лет я работал в штате Горно-таёжной станции, и только в 1969 году, наконец, оказался в отделе зоологии Биолого-почвенного института Дальневосточного научного центра Академии наук СССР. </w:t>
      </w:r>
    </w:p>
    <w:p w:rsidR="00EA730E" w:rsidRPr="00EA730E" w:rsidRDefault="00EA730E" w:rsidP="00EA730E">
      <w:pPr>
        <w:pStyle w:val="Default"/>
        <w:spacing w:line="360" w:lineRule="auto"/>
        <w:ind w:firstLine="708"/>
        <w:rPr>
          <w:rFonts w:ascii="Times New Roman" w:hAnsi="Times New Roman" w:cs="Times New Roman"/>
          <w:b/>
        </w:rPr>
      </w:pPr>
    </w:p>
    <w:p w:rsidR="00EA730E" w:rsidRDefault="00EA730E" w:rsidP="00B91295">
      <w:pPr>
        <w:pStyle w:val="Default"/>
        <w:spacing w:line="360" w:lineRule="auto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B91295">
        <w:rPr>
          <w:rFonts w:ascii="Times New Roman" w:hAnsi="Times New Roman" w:cs="Times New Roman"/>
          <w:b/>
        </w:rPr>
        <w:t xml:space="preserve">Областью моих профессиональных интересов является </w:t>
      </w:r>
      <w:proofErr w:type="spellStart"/>
      <w:r w:rsidRPr="00B91295">
        <w:rPr>
          <w:rFonts w:ascii="Times New Roman" w:hAnsi="Times New Roman" w:cs="Times New Roman"/>
          <w:b/>
        </w:rPr>
        <w:t>фаунистика</w:t>
      </w:r>
      <w:proofErr w:type="spellEnd"/>
      <w:r w:rsidRPr="00B91295">
        <w:rPr>
          <w:rFonts w:ascii="Times New Roman" w:hAnsi="Times New Roman" w:cs="Times New Roman"/>
          <w:b/>
        </w:rPr>
        <w:t xml:space="preserve"> – наука о видовом биологическ</w:t>
      </w:r>
      <w:r w:rsidR="00B91295">
        <w:rPr>
          <w:rFonts w:ascii="Times New Roman" w:hAnsi="Times New Roman" w:cs="Times New Roman"/>
          <w:b/>
        </w:rPr>
        <w:t>ом разнообразии в контексте про</w:t>
      </w:r>
      <w:r w:rsidRPr="00B91295">
        <w:rPr>
          <w:rFonts w:ascii="Times New Roman" w:hAnsi="Times New Roman" w:cs="Times New Roman"/>
          <w:b/>
        </w:rPr>
        <w:t>странства и времени</w:t>
      </w:r>
      <w:r w:rsidRPr="00B91295">
        <w:rPr>
          <w:rFonts w:ascii="Times New Roman" w:hAnsi="Times New Roman" w:cs="Times New Roman"/>
        </w:rPr>
        <w:t xml:space="preserve">. В 1979 году я защитил кандидатскую диссертацию на тему «Орнитофауна высокогорий юга Дальнего Востока, её состав и происхождение» Тема моей докторской диссертации, которую я защитил в 1992 году, называется «Фаунистические циклы: вымирание – расселение – вымирание... новейшая история </w:t>
      </w:r>
      <w:proofErr w:type="spellStart"/>
      <w:r w:rsidRPr="00B91295">
        <w:rPr>
          <w:rFonts w:ascii="Times New Roman" w:hAnsi="Times New Roman" w:cs="Times New Roman"/>
        </w:rPr>
        <w:t>дендрофильной</w:t>
      </w:r>
      <w:proofErr w:type="spellEnd"/>
      <w:r w:rsidRPr="00B91295">
        <w:rPr>
          <w:rFonts w:ascii="Times New Roman" w:hAnsi="Times New Roman" w:cs="Times New Roman"/>
        </w:rPr>
        <w:t xml:space="preserve"> орнитофауны Восточной Палеарктики». Восточная Палеарктика – это, практически, вся внетропическая восточная Азия. Обсуждается проблема «неравновесного» </w:t>
      </w:r>
      <w:r w:rsidRPr="00B91295">
        <w:rPr>
          <w:rFonts w:ascii="Times New Roman" w:hAnsi="Times New Roman" w:cs="Times New Roman"/>
          <w:color w:val="auto"/>
        </w:rPr>
        <w:t>фаунистического обмена между северными и южными поясами Азии под воздействием палеоэкологических факторов, спровоцированных ледниково-межледниковыми циклами.</w:t>
      </w:r>
    </w:p>
    <w:p w:rsidR="00B91295" w:rsidRPr="009C06AB" w:rsidRDefault="00B91295" w:rsidP="009C06A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9C06AB">
        <w:rPr>
          <w:rFonts w:ascii="Times New Roman" w:hAnsi="Times New Roman" w:cs="Times New Roman"/>
          <w:b/>
          <w:sz w:val="24"/>
          <w:szCs w:val="24"/>
        </w:rPr>
        <w:t>В настоящее время глобальная миссия человечества в изменении лика Земли привела к аналогичным глобальным изменениям в популяциях животных и растений. Эти изменения разнонаправлены</w:t>
      </w:r>
      <w:r w:rsidRPr="00B91295">
        <w:rPr>
          <w:rFonts w:ascii="Times New Roman" w:hAnsi="Times New Roman" w:cs="Times New Roman"/>
          <w:sz w:val="24"/>
          <w:szCs w:val="24"/>
        </w:rPr>
        <w:t xml:space="preserve">. На региональном уровне подобные изменения в популяциях принято называть «утратами» и «приобретениями». Мониторинг подобных феноменов на региональном уровне крайне актуален. В нашей лаборатории в </w:t>
      </w:r>
      <w:r w:rsidRPr="00B91295">
        <w:rPr>
          <w:rFonts w:ascii="Times New Roman" w:hAnsi="Times New Roman" w:cs="Times New Roman"/>
          <w:sz w:val="24"/>
          <w:szCs w:val="24"/>
        </w:rPr>
        <w:lastRenderedPageBreak/>
        <w:t xml:space="preserve">2016 году был реализован издательский проект с Национальным институтом Природных ресурсов Республики Корея, где этот аспект в региональной орнитофауне был впервые чётко отслежен </w:t>
      </w:r>
      <w:r w:rsidR="00F669CF">
        <w:rPr>
          <w:rFonts w:ascii="Times New Roman" w:hAnsi="Times New Roman" w:cs="Times New Roman"/>
        </w:rPr>
        <w:t xml:space="preserve"> в коллективной монографии </w:t>
      </w:r>
      <w:r w:rsidR="00F669C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>A.</w:t>
      </w:r>
      <w:r w:rsidR="00F669CF" w:rsidRPr="009C06AB">
        <w:rPr>
          <w:rFonts w:ascii="Times New Roman" w:hAnsi="Times New Roman" w:cs="Times New Roman"/>
          <w:sz w:val="24"/>
          <w:szCs w:val="24"/>
        </w:rPr>
        <w:t>А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Nazarenko</w:t>
      </w:r>
      <w:proofErr w:type="spellEnd"/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T.V.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amova</w:t>
      </w:r>
      <w:proofErr w:type="spellEnd"/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C06AB" w:rsidRPr="009C06AB">
        <w:rPr>
          <w:rFonts w:ascii="Times New Roman" w:hAnsi="Times New Roman" w:cs="Times New Roman"/>
          <w:sz w:val="24"/>
          <w:szCs w:val="24"/>
        </w:rPr>
        <w:t>А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echa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>ev</w:t>
      </w:r>
      <w:proofErr w:type="spellEnd"/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>S.G.S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urmach</w:t>
      </w:r>
      <w:proofErr w:type="spellEnd"/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>A.B.K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urdyukov</w:t>
      </w:r>
      <w:proofErr w:type="spellEnd"/>
      <w:r w:rsidR="009C06AB" w:rsidRPr="009C06A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Handbook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birds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southwest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ussuriland</w:t>
      </w:r>
      <w:proofErr w:type="spellEnd"/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taxonomy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69CF" w:rsidRPr="009C06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669CF" w:rsidRPr="009C06AB">
        <w:rPr>
          <w:rFonts w:ascii="Times New Roman" w:hAnsi="Times New Roman" w:cs="Times New Roman"/>
          <w:sz w:val="24"/>
          <w:szCs w:val="24"/>
          <w:lang w:val="en-US"/>
        </w:rPr>
        <w:t>population trends</w:t>
      </w:r>
      <w:r w:rsidR="009C06AB">
        <w:rPr>
          <w:rFonts w:ascii="Times New Roman" w:hAnsi="Times New Roman" w:cs="Times New Roman"/>
          <w:b/>
          <w:sz w:val="24"/>
          <w:szCs w:val="24"/>
          <w:lang w:val="en-US"/>
        </w:rPr>
        <w:t>” (</w:t>
      </w:r>
      <w:r w:rsidRPr="009C06AB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9C06AB">
        <w:rPr>
          <w:sz w:val="28"/>
          <w:szCs w:val="28"/>
          <w:lang w:val="en-US"/>
        </w:rPr>
        <w:t>).</w:t>
      </w:r>
    </w:p>
    <w:p w:rsidR="00B91295" w:rsidRPr="009C06AB" w:rsidRDefault="00B91295" w:rsidP="009C06A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77A">
        <w:rPr>
          <w:rFonts w:ascii="Times New Roman" w:eastAsia="Calibri" w:hAnsi="Times New Roman" w:cs="Times New Roman"/>
          <w:sz w:val="24"/>
          <w:szCs w:val="24"/>
        </w:rPr>
        <w:t>В орнитологии на протяжении последних десятилетий произошли существенные перемены, как в отношении исследовательс</w:t>
      </w:r>
      <w:r w:rsidRPr="00EC377A">
        <w:rPr>
          <w:rFonts w:ascii="Times New Roman" w:hAnsi="Times New Roman" w:cs="Times New Roman"/>
          <w:sz w:val="24"/>
          <w:szCs w:val="24"/>
        </w:rPr>
        <w:t xml:space="preserve">кой парадигмы, так и в связи с </w:t>
      </w:r>
      <w:r w:rsidRPr="00EC377A">
        <w:rPr>
          <w:rFonts w:ascii="Times New Roman" w:eastAsia="Calibri" w:hAnsi="Times New Roman" w:cs="Times New Roman"/>
          <w:sz w:val="24"/>
          <w:szCs w:val="24"/>
        </w:rPr>
        <w:t>так</w:t>
      </w:r>
      <w:r w:rsidRPr="00EC377A">
        <w:rPr>
          <w:rFonts w:ascii="Times New Roman" w:hAnsi="Times New Roman" w:cs="Times New Roman"/>
          <w:sz w:val="24"/>
          <w:szCs w:val="24"/>
        </w:rPr>
        <w:t xml:space="preserve"> называемым </w:t>
      </w:r>
      <w:r w:rsidRPr="00EC377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EC377A">
        <w:rPr>
          <w:rFonts w:ascii="Times New Roman" w:eastAsia="Calibri" w:hAnsi="Times New Roman" w:cs="Times New Roman"/>
          <w:sz w:val="24"/>
          <w:szCs w:val="24"/>
        </w:rPr>
        <w:t>цивилизационным</w:t>
      </w:r>
      <w:proofErr w:type="spellEnd"/>
      <w:r w:rsidRPr="00EC377A">
        <w:rPr>
          <w:rFonts w:ascii="Times New Roman" w:eastAsia="Calibri" w:hAnsi="Times New Roman" w:cs="Times New Roman"/>
          <w:sz w:val="24"/>
          <w:szCs w:val="24"/>
        </w:rPr>
        <w:t xml:space="preserve"> фактором», когда природные популяции птиц пришли в состояние конфликта с потребностями современной цивилизации. </w:t>
      </w:r>
      <w:r w:rsidR="00F669CF">
        <w:rPr>
          <w:rFonts w:ascii="Times New Roman" w:eastAsia="Calibri" w:hAnsi="Times New Roman" w:cs="Times New Roman"/>
          <w:sz w:val="24"/>
          <w:szCs w:val="24"/>
        </w:rPr>
        <w:t>Роли хозяйст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венной деятельности человека </w:t>
      </w:r>
      <w:r w:rsidR="00F669C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формирование </w:t>
      </w:r>
      <w:r w:rsidR="00F669CF">
        <w:rPr>
          <w:rFonts w:ascii="Times New Roman" w:eastAsia="Calibri" w:hAnsi="Times New Roman" w:cs="Times New Roman"/>
          <w:sz w:val="24"/>
          <w:szCs w:val="24"/>
        </w:rPr>
        <w:t>региональных орнитофаун</w:t>
      </w:r>
      <w:r w:rsidR="009C06AB" w:rsidRPr="009C06AB">
        <w:rPr>
          <w:rFonts w:ascii="Times New Roman" w:eastAsia="Calibri" w:hAnsi="Times New Roman" w:cs="Times New Roman"/>
          <w:sz w:val="24"/>
          <w:szCs w:val="24"/>
        </w:rPr>
        <w:t xml:space="preserve"> в свете </w:t>
      </w:r>
      <w:r w:rsidR="009C06AB"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коллизии региональное </w:t>
      </w:r>
      <w:proofErr w:type="spellStart"/>
      <w:r w:rsidR="009C06AB"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биоразнообразие</w:t>
      </w:r>
      <w:proofErr w:type="spellEnd"/>
      <w:r w:rsidR="009C06AB"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9C06AB"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proofErr w:type="gramEnd"/>
      <w:r w:rsidR="009C06AB"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озяйственная деятельность, </w:t>
      </w:r>
      <w:r w:rsidR="00F669CF" w:rsidRPr="009C06AB">
        <w:rPr>
          <w:rFonts w:ascii="Times New Roman" w:eastAsia="Calibri" w:hAnsi="Times New Roman" w:cs="Times New Roman"/>
          <w:b/>
          <w:sz w:val="24"/>
          <w:szCs w:val="24"/>
        </w:rPr>
        <w:t xml:space="preserve"> посвящены несколько моих работ</w:t>
      </w:r>
      <w:r w:rsidR="009C06AB" w:rsidRPr="009C06A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91295" w:rsidRPr="00EC377A" w:rsidRDefault="00B91295" w:rsidP="00B91295">
      <w:pPr>
        <w:spacing w:after="0" w:line="36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EC377A">
        <w:rPr>
          <w:rFonts w:ascii="Times New Roman" w:eastAsia="Calibri" w:hAnsi="Times New Roman" w:cs="Times New Roman"/>
          <w:bCs/>
          <w:sz w:val="24"/>
          <w:szCs w:val="24"/>
        </w:rPr>
        <w:t>Одним из наиболее ярких феноменов в региональных орнитофаунах на протяжении ХХ и начала XXI столетия явились высоко динамичные процессы в популяциях птиц</w:t>
      </w:r>
    </w:p>
    <w:p w:rsidR="00B91295" w:rsidRDefault="00B91295" w:rsidP="00B91295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C377A">
        <w:rPr>
          <w:rFonts w:ascii="Times New Roman" w:eastAsia="Calibri" w:hAnsi="Times New Roman" w:cs="Times New Roman"/>
          <w:bCs/>
          <w:sz w:val="24"/>
          <w:szCs w:val="24"/>
        </w:rPr>
        <w:t>Исследованием этих процессов и занимается лаборатория</w:t>
      </w:r>
      <w:r w:rsidRPr="00B91295">
        <w:rPr>
          <w:rFonts w:ascii="Times New Roman" w:eastAsia="Calibri" w:hAnsi="Times New Roman" w:cs="Times New Roman"/>
          <w:bCs/>
          <w:sz w:val="24"/>
          <w:szCs w:val="24"/>
        </w:rPr>
        <w:t xml:space="preserve"> орнитологии ФНЦ </w:t>
      </w:r>
      <w:proofErr w:type="spellStart"/>
      <w:r w:rsidRPr="00B91295">
        <w:rPr>
          <w:rFonts w:ascii="Times New Roman" w:eastAsia="Calibri" w:hAnsi="Times New Roman" w:cs="Times New Roman"/>
          <w:bCs/>
          <w:sz w:val="24"/>
          <w:szCs w:val="24"/>
        </w:rPr>
        <w:t>биоразнообразия</w:t>
      </w:r>
      <w:proofErr w:type="spellEnd"/>
      <w:r w:rsidRPr="00B91295">
        <w:rPr>
          <w:rFonts w:ascii="Times New Roman" w:eastAsia="Calibri" w:hAnsi="Times New Roman" w:cs="Times New Roman"/>
          <w:bCs/>
          <w:sz w:val="24"/>
          <w:szCs w:val="24"/>
        </w:rPr>
        <w:t xml:space="preserve"> ДВО РАН, которой я руководил с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марта 1989 года по январь 2022 года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377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настоящее время являюсь научным руководителем </w:t>
      </w:r>
      <w:r w:rsidRPr="00EC3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темы  НИР </w:t>
      </w:r>
      <w:r w:rsidRPr="00EC377A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EC377A">
        <w:rPr>
          <w:rFonts w:ascii="Times New Roman" w:hAnsi="Times New Roman" w:cs="Times New Roman"/>
          <w:sz w:val="24"/>
          <w:szCs w:val="24"/>
        </w:rPr>
        <w:t xml:space="preserve">Динамические процессы в региональных орнитофаунах Дальнего Востока России в свете глобального тренда сокращения численности популяций птиц» (2021-2023). </w:t>
      </w:r>
      <w:r w:rsidRPr="00EC37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69CF" w:rsidRPr="00F669CF" w:rsidRDefault="00F669CF" w:rsidP="00B91295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669CF">
        <w:rPr>
          <w:rFonts w:ascii="Times New Roman" w:hAnsi="Times New Roman" w:cs="Times New Roman"/>
          <w:sz w:val="24"/>
          <w:szCs w:val="24"/>
        </w:rPr>
        <w:t>Мне не очень везло на аспирантов: лишь один (точнее, одна) из них вовремя защитил диссертацию. Однако остальные также остались в лаборатории и успешно работают. Мне посчастливилось принимать участие с докладами на нескольких международных орнитологических конференциях и конгрессах: в Бонне в 1988 году по случаю 100-летия Немецкого орнитологического общества в составе делегации из трёх (из всего четырёх (!) приглашённых от Советского Союза) членов Всесоюзного орнитологического общества; на конгрессе в Пекине в 2002 году, на конгрессе в Токио в 2014 году, и, наконец, в 2015 году на конференции в Алма-Ате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14E9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в 2018 году на конгрессе в Твери. </w:t>
      </w:r>
    </w:p>
    <w:p w:rsidR="00B91295" w:rsidRPr="00B91295" w:rsidRDefault="00B91295" w:rsidP="00B9129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37CD5" w:rsidRDefault="00A37CD5"/>
    <w:sectPr w:rsidR="00A37CD5" w:rsidSect="00A3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30E"/>
    <w:rsid w:val="008314E9"/>
    <w:rsid w:val="009C06AB"/>
    <w:rsid w:val="00A37CD5"/>
    <w:rsid w:val="00B91295"/>
    <w:rsid w:val="00EA730E"/>
    <w:rsid w:val="00F6067B"/>
    <w:rsid w:val="00F6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30E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lastModifiedBy>PAVLENKO</cp:lastModifiedBy>
  <cp:revision>2</cp:revision>
  <cp:lastPrinted>2022-03-09T10:52:00Z</cp:lastPrinted>
  <dcterms:created xsi:type="dcterms:W3CDTF">2022-03-09T09:35:00Z</dcterms:created>
  <dcterms:modified xsi:type="dcterms:W3CDTF">2022-03-09T11:23:00Z</dcterms:modified>
</cp:coreProperties>
</file>